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ED8" w:rsidRPr="00B348E2" w:rsidRDefault="009A3ED8" w:rsidP="00933C69">
      <w:pPr>
        <w:tabs>
          <w:tab w:val="left" w:pos="7980"/>
        </w:tabs>
        <w:rPr>
          <w:lang w:val="en-US"/>
        </w:rPr>
      </w:pPr>
    </w:p>
    <w:p w:rsidR="00162E17" w:rsidRPr="00D907BF" w:rsidRDefault="00162E17" w:rsidP="00440753">
      <w:pPr>
        <w:jc w:val="right"/>
        <w:rPr>
          <w:b/>
        </w:rPr>
      </w:pPr>
      <w:r w:rsidRPr="00D907BF">
        <w:rPr>
          <w:b/>
        </w:rPr>
        <w:t>Приложение № 1</w:t>
      </w:r>
      <w:r w:rsidR="00440753">
        <w:rPr>
          <w:b/>
        </w:rPr>
        <w:t>А</w:t>
      </w:r>
    </w:p>
    <w:tbl>
      <w:tblPr>
        <w:tblW w:w="9640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3"/>
      </w:tblGrid>
      <w:tr w:rsidR="00162E17" w:rsidRPr="00162E17" w:rsidTr="00A67202">
        <w:tc>
          <w:tcPr>
            <w:tcW w:w="96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0819" w:rsidRPr="00B77032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="00B77032">
              <w:rPr>
                <w:rFonts w:eastAsia="Times New Roman" w:cs="Times New Roman"/>
                <w:szCs w:val="24"/>
                <w:lang w:val="en-US" w:eastAsia="bg-BG"/>
              </w:rPr>
              <w:t xml:space="preserve"> </w:t>
            </w:r>
            <w:r w:rsidR="00B77032"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A67202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850"/>
            </w:tblGrid>
            <w:tr w:rsidR="00910819" w:rsidRPr="000605EE" w:rsidTr="00910819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2A0D9B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</w:t>
                  </w:r>
                  <w:bookmarkStart w:id="0" w:name="_GoBack"/>
                  <w:bookmarkEnd w:id="0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дна стойност,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както и на състоянието на европейските ландшафти</w:t>
                  </w:r>
                </w:p>
                <w:p w:rsidR="00910819" w:rsidRPr="002A0D9B" w:rsidRDefault="00910819" w:rsidP="002A0D9B">
                  <w:pPr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lastRenderedPageBreak/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CB0C08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CB0C08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CB0C08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F705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1879"/>
              <w:gridCol w:w="1701"/>
            </w:tblGrid>
            <w:tr w:rsidR="00910819" w:rsidRPr="000605EE" w:rsidTr="00B164D7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58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B164D7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B164D7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2631"/>
            </w:tblGrid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605"/>
              <w:gridCol w:w="402"/>
              <w:gridCol w:w="2660"/>
              <w:gridCol w:w="2887"/>
              <w:gridCol w:w="1241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B164D7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A76A56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Default="00910819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795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4074"/>
            </w:tblGrid>
            <w:tr w:rsidR="005B75C0" w:rsidRPr="000D0B2C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5B75C0" w:rsidRPr="000D0B2C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</w:tbl>
          <w:p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Pr="000605EE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:rsidR="00162E17" w:rsidRDefault="00162E17"/>
    <w:p w:rsidR="00162E17" w:rsidRDefault="00162E17"/>
    <w:sectPr w:rsidR="00162E17" w:rsidSect="00933C69">
      <w:headerReference w:type="default" r:id="rId6"/>
      <w:footerReference w:type="default" r:id="rId7"/>
      <w:pgSz w:w="11906" w:h="16838"/>
      <w:pgMar w:top="2081" w:right="1417" w:bottom="1417" w:left="1417" w:header="426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AEB" w:rsidRDefault="00407AEB" w:rsidP="00162E17">
      <w:pPr>
        <w:spacing w:after="0" w:line="240" w:lineRule="auto"/>
      </w:pPr>
      <w:r>
        <w:separator/>
      </w:r>
    </w:p>
  </w:endnote>
  <w:endnote w:type="continuationSeparator" w:id="0">
    <w:p w:rsidR="00407AEB" w:rsidRDefault="00407AEB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2A0" w:rsidRPr="00D16F1F" w:rsidRDefault="002C72A0" w:rsidP="002C72A0">
    <w:pPr>
      <w:spacing w:line="234" w:lineRule="auto"/>
      <w:ind w:firstLine="428"/>
      <w:jc w:val="center"/>
      <w:rPr>
        <w:lang w:val="en-US"/>
      </w:rPr>
    </w:pPr>
    <w:hyperlink r:id="rId1" w:history="1">
      <w:r w:rsidRPr="001E23EC">
        <w:rPr>
          <w:rStyle w:val="a9"/>
        </w:rPr>
        <w:t>www.eufunds.bg</w:t>
      </w:r>
    </w:hyperlink>
    <w:r>
      <w:rPr>
        <w:lang w:val="en-US"/>
      </w:rPr>
      <w:t xml:space="preserve">, </w:t>
    </w:r>
    <w:hyperlink r:id="rId2" w:history="1">
      <w:r w:rsidRPr="001E23EC">
        <w:rPr>
          <w:rStyle w:val="a9"/>
          <w:lang w:val="en-US"/>
        </w:rPr>
        <w:t>www.mig-zaedno.eu</w:t>
      </w:r>
    </w:hyperlink>
    <w:r>
      <w:rPr>
        <w:lang w:val="en-US"/>
      </w:rPr>
      <w:t xml:space="preserve"> </w:t>
    </w:r>
  </w:p>
  <w:p w:rsidR="002C72A0" w:rsidRPr="00D16F1F" w:rsidRDefault="002C72A0" w:rsidP="002C72A0">
    <w:pPr>
      <w:spacing w:line="234" w:lineRule="auto"/>
      <w:ind w:firstLine="428"/>
      <w:jc w:val="center"/>
      <w:rPr>
        <w:lang w:val="en-US"/>
      </w:rPr>
    </w:pPr>
    <w:r>
      <w:t xml:space="preserve">Процедура № </w:t>
    </w:r>
    <w:r w:rsidR="002A0D9B" w:rsidRPr="002A0D9B">
      <w:rPr>
        <w:b/>
        <w:bCs/>
        <w:lang w:val="en-US"/>
      </w:rPr>
      <w:t>BG06RDNP001-19.520</w:t>
    </w:r>
  </w:p>
  <w:p w:rsidR="002C72A0" w:rsidRDefault="002C72A0" w:rsidP="002C72A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AEB" w:rsidRDefault="00407AEB" w:rsidP="00162E17">
      <w:pPr>
        <w:spacing w:after="0" w:line="240" w:lineRule="auto"/>
      </w:pPr>
      <w:r>
        <w:separator/>
      </w:r>
    </w:p>
  </w:footnote>
  <w:footnote w:type="continuationSeparator" w:id="0">
    <w:p w:rsidR="00407AEB" w:rsidRDefault="00407AEB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2A0" w:rsidRPr="007D0D14" w:rsidRDefault="00407AEB" w:rsidP="002C72A0">
    <w:pPr>
      <w:rPr>
        <w:sz w:val="20"/>
        <w:szCs w:val="20"/>
      </w:rPr>
    </w:pPr>
    <w:r>
      <w:rPr>
        <w:noProof/>
      </w:rPr>
      <w:pict>
        <v:rect id="Правоъгълник 14" o:spid="_x0000_s2049" style="position:absolute;margin-left:566.55pt;margin-top:437.75pt;width:56.2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" o:allowincell="f" stroked="f">
          <v:textbox>
            <w:txbxContent>
              <w:p w:rsidR="002C72A0" w:rsidRDefault="002C72A0" w:rsidP="002C72A0">
                <w:pPr>
                  <w:pBdr>
                    <w:bottom w:val="single" w:sz="4" w:space="1" w:color="auto"/>
                  </w:pBdr>
                </w:pPr>
                <w:r>
                  <w:fldChar w:fldCharType="begin"/>
                </w:r>
                <w:r>
                  <w:instrText>PAGE   \* MERGEFORMAT</w:instrText>
                </w:r>
                <w:r>
                  <w:fldChar w:fldCharType="separate"/>
                </w:r>
                <w:r w:rsidR="00407AEB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rect>
      </w:pict>
    </w:r>
    <w:r w:rsidR="002C72A0" w:rsidRPr="007D0D14">
      <w:rPr>
        <w:sz w:val="20"/>
        <w:szCs w:val="20"/>
        <w:lang w:val="ru-RU"/>
      </w:rPr>
      <w:t xml:space="preserve"> </w:t>
    </w:r>
    <w:r w:rsidR="002C72A0" w:rsidRPr="007D0D14">
      <w:rPr>
        <w:noProof/>
        <w:sz w:val="20"/>
        <w:szCs w:val="20"/>
        <w:lang w:eastAsia="bg-BG"/>
      </w:rPr>
      <w:drawing>
        <wp:inline distT="0" distB="0" distL="0" distR="0" wp14:anchorId="1FB464B7" wp14:editId="66888483">
          <wp:extent cx="641985" cy="501015"/>
          <wp:effectExtent l="0" t="0" r="5715" b="0"/>
          <wp:docPr id="10" name="Картина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72A0" w:rsidRPr="007D0D14">
      <w:rPr>
        <w:rFonts w:eastAsia="Calibri"/>
        <w:i/>
        <w:noProof/>
        <w:sz w:val="20"/>
        <w:szCs w:val="20"/>
        <w:lang w:eastAsia="bg-BG"/>
      </w:rPr>
      <w:drawing>
        <wp:inline distT="0" distB="0" distL="0" distR="0" wp14:anchorId="1E509319" wp14:editId="1427E314">
          <wp:extent cx="615315" cy="483870"/>
          <wp:effectExtent l="19050" t="19050" r="13335" b="11430"/>
          <wp:docPr id="9" name="Картина 9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483870"/>
                  </a:xfrm>
                  <a:prstGeom prst="rect">
                    <a:avLst/>
                  </a:prstGeom>
                  <a:solidFill>
                    <a:srgbClr val="969696">
                      <a:alpha val="5300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2C72A0" w:rsidRPr="007D0D14">
      <w:rPr>
        <w:noProof/>
        <w:sz w:val="20"/>
        <w:szCs w:val="20"/>
        <w:lang w:eastAsia="bg-BG"/>
      </w:rPr>
      <w:drawing>
        <wp:inline distT="0" distB="0" distL="0" distR="0" wp14:anchorId="593F2432" wp14:editId="665C7943">
          <wp:extent cx="814070" cy="455295"/>
          <wp:effectExtent l="0" t="0" r="5080" b="1905"/>
          <wp:docPr id="13" name="Картина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72A0" w:rsidRPr="007D0D14">
      <w:rPr>
        <w:noProof/>
        <w:sz w:val="20"/>
        <w:szCs w:val="20"/>
        <w:lang w:eastAsia="bg-BG"/>
      </w:rPr>
      <w:drawing>
        <wp:inline distT="0" distB="0" distL="0" distR="0" wp14:anchorId="04A4FD26" wp14:editId="48904D4E">
          <wp:extent cx="866140" cy="476250"/>
          <wp:effectExtent l="0" t="0" r="0" b="0"/>
          <wp:docPr id="12" name="Картина 12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14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72A0" w:rsidRPr="007D0D14">
      <w:rPr>
        <w:rFonts w:eastAsia="Calibri"/>
        <w:noProof/>
        <w:color w:val="000000"/>
        <w:sz w:val="18"/>
        <w:szCs w:val="18"/>
        <w:lang w:eastAsia="bg-BG"/>
      </w:rPr>
      <w:drawing>
        <wp:inline distT="0" distB="0" distL="0" distR="0" wp14:anchorId="62F29382" wp14:editId="0F11CAD4">
          <wp:extent cx="1002030" cy="413385"/>
          <wp:effectExtent l="0" t="0" r="7620" b="5715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030" cy="413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72A0" w:rsidRPr="007D0D14">
      <w:rPr>
        <w:noProof/>
        <w:sz w:val="20"/>
        <w:szCs w:val="20"/>
        <w:lang w:eastAsia="bg-BG"/>
      </w:rPr>
      <w:drawing>
        <wp:inline distT="0" distB="0" distL="0" distR="0" wp14:anchorId="389EF05F" wp14:editId="44783FAF">
          <wp:extent cx="993775" cy="474980"/>
          <wp:effectExtent l="0" t="0" r="0" b="1270"/>
          <wp:docPr id="5" name="Картина 5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72A0" w:rsidRPr="007D0D14">
      <w:rPr>
        <w:noProof/>
        <w:sz w:val="20"/>
        <w:szCs w:val="20"/>
        <w:lang w:eastAsia="bg-BG"/>
      </w:rPr>
      <w:drawing>
        <wp:inline distT="0" distB="0" distL="0" distR="0" wp14:anchorId="542FE7E0" wp14:editId="4CDF6B45">
          <wp:extent cx="485775" cy="489585"/>
          <wp:effectExtent l="0" t="0" r="9525" b="5715"/>
          <wp:docPr id="11" name="Картина 11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LEADE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72A0" w:rsidRPr="007D0D14" w:rsidRDefault="002C72A0" w:rsidP="002C72A0">
    <w:pPr>
      <w:widowControl w:val="0"/>
      <w:autoSpaceDE w:val="0"/>
      <w:autoSpaceDN w:val="0"/>
      <w:adjustRightInd w:val="0"/>
      <w:jc w:val="both"/>
      <w:rPr>
        <w:b/>
        <w:sz w:val="12"/>
        <w:szCs w:val="12"/>
        <w:highlight w:val="white"/>
        <w:shd w:val="clear" w:color="auto" w:fill="FEFEFE"/>
        <w:lang w:val="ru-RU"/>
      </w:rPr>
    </w:pPr>
    <w:r w:rsidRPr="007D0D14">
      <w:rPr>
        <w:b/>
        <w:sz w:val="12"/>
        <w:szCs w:val="12"/>
        <w:shd w:val="clear" w:color="auto" w:fill="FEFEFE"/>
        <w:lang w:val="ru-RU"/>
      </w:rPr>
      <w:t xml:space="preserve">  “Европейски  съюз“</w:t>
    </w:r>
  </w:p>
  <w:p w:rsidR="002C72A0" w:rsidRPr="007D0D14" w:rsidRDefault="002C72A0" w:rsidP="002C72A0">
    <w:pPr>
      <w:widowControl w:val="0"/>
      <w:autoSpaceDE w:val="0"/>
      <w:autoSpaceDN w:val="0"/>
      <w:adjustRightInd w:val="0"/>
      <w:jc w:val="center"/>
      <w:rPr>
        <w:sz w:val="14"/>
        <w:szCs w:val="14"/>
        <w:shd w:val="clear" w:color="auto" w:fill="FEFEFE"/>
        <w:lang w:val="ru-RU"/>
      </w:rPr>
    </w:pPr>
    <w:r w:rsidRPr="007D0D14">
      <w:rPr>
        <w:sz w:val="14"/>
        <w:szCs w:val="14"/>
        <w:shd w:val="clear" w:color="auto" w:fill="FEFEFE"/>
        <w:lang w:val="ru-RU"/>
      </w:rPr>
      <w:t>ПРОГРАМА ЗА РАЗВИТИЕ НА СЕЛСКИТЕ РАЙОНИ   2014 – 2020 г.</w:t>
    </w:r>
  </w:p>
  <w:p w:rsidR="002C72A0" w:rsidRPr="007D0D14" w:rsidRDefault="002C72A0" w:rsidP="002C72A0">
    <w:pPr>
      <w:widowControl w:val="0"/>
      <w:autoSpaceDE w:val="0"/>
      <w:autoSpaceDN w:val="0"/>
      <w:adjustRightInd w:val="0"/>
      <w:jc w:val="center"/>
      <w:rPr>
        <w:sz w:val="14"/>
        <w:szCs w:val="14"/>
        <w:shd w:val="clear" w:color="auto" w:fill="FEFEFE"/>
        <w:lang w:val="ru-RU"/>
      </w:rPr>
    </w:pPr>
    <w:r w:rsidRPr="007D0D14">
      <w:rPr>
        <w:sz w:val="14"/>
        <w:szCs w:val="14"/>
        <w:shd w:val="clear" w:color="auto" w:fill="FEFEFE"/>
        <w:lang w:val="ru-RU"/>
      </w:rPr>
      <w:t>ЕВРОПЕЙСКИ ЗЕМЕДЕЛСКИ ФОНД ЗА РАЗВИТИЕ НА СЕЛСКИТЕ РАЙОНИ.   ЕВРОПА ИНВЕСТИРА В СЕЛСКИТЕ РАЙОНИ</w:t>
    </w:r>
  </w:p>
  <w:p w:rsidR="00162E17" w:rsidRDefault="00162E17" w:rsidP="007D21A3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033439"/>
    <w:rsid w:val="00111FD3"/>
    <w:rsid w:val="00162E17"/>
    <w:rsid w:val="001B33CC"/>
    <w:rsid w:val="001C51ED"/>
    <w:rsid w:val="00264D01"/>
    <w:rsid w:val="002A0D9B"/>
    <w:rsid w:val="002C72A0"/>
    <w:rsid w:val="00312851"/>
    <w:rsid w:val="00363034"/>
    <w:rsid w:val="003713E7"/>
    <w:rsid w:val="00407AEB"/>
    <w:rsid w:val="00440753"/>
    <w:rsid w:val="0047284E"/>
    <w:rsid w:val="004A1F8E"/>
    <w:rsid w:val="00501CD4"/>
    <w:rsid w:val="00503F9B"/>
    <w:rsid w:val="005943B7"/>
    <w:rsid w:val="005952EB"/>
    <w:rsid w:val="005A6064"/>
    <w:rsid w:val="005B75C0"/>
    <w:rsid w:val="006813E5"/>
    <w:rsid w:val="00697AA9"/>
    <w:rsid w:val="006C72CD"/>
    <w:rsid w:val="006D45A0"/>
    <w:rsid w:val="007A4B81"/>
    <w:rsid w:val="007B69F6"/>
    <w:rsid w:val="007D21A3"/>
    <w:rsid w:val="008B3F5D"/>
    <w:rsid w:val="00910819"/>
    <w:rsid w:val="009168D4"/>
    <w:rsid w:val="00933C69"/>
    <w:rsid w:val="00946B7C"/>
    <w:rsid w:val="009A3ED8"/>
    <w:rsid w:val="009A7A88"/>
    <w:rsid w:val="009B0DF2"/>
    <w:rsid w:val="009E6A9C"/>
    <w:rsid w:val="00A4122A"/>
    <w:rsid w:val="00A67202"/>
    <w:rsid w:val="00A76A56"/>
    <w:rsid w:val="00A9069C"/>
    <w:rsid w:val="00AD333F"/>
    <w:rsid w:val="00B164D7"/>
    <w:rsid w:val="00B348E2"/>
    <w:rsid w:val="00B77032"/>
    <w:rsid w:val="00C60F1C"/>
    <w:rsid w:val="00CB0C08"/>
    <w:rsid w:val="00CD71AA"/>
    <w:rsid w:val="00CE702A"/>
    <w:rsid w:val="00D27676"/>
    <w:rsid w:val="00D907BF"/>
    <w:rsid w:val="00D93F35"/>
    <w:rsid w:val="00DB3012"/>
    <w:rsid w:val="00DE372C"/>
    <w:rsid w:val="00F7051D"/>
    <w:rsid w:val="00FC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docId w15:val="{E46A0DFE-FBD8-445E-857A-F83E3B56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2C72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ig-zaedno.eu" TargetMode="External"/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1924</Words>
  <Characters>10968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Windows User</cp:lastModifiedBy>
  <cp:revision>27</cp:revision>
  <cp:lastPrinted>2017-08-25T09:52:00Z</cp:lastPrinted>
  <dcterms:created xsi:type="dcterms:W3CDTF">2017-09-11T07:53:00Z</dcterms:created>
  <dcterms:modified xsi:type="dcterms:W3CDTF">2021-03-30T13:38:00Z</dcterms:modified>
</cp:coreProperties>
</file>